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E5" w:rsidRPr="005D69E5" w:rsidRDefault="005D69E5" w:rsidP="005D69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Το pH και η Επίδρασή του στο Δέρμα και τα Καλλυντικά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Ορισμός του pH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(potential of Hydrogen) είναι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μέτρο της οξύτητας ή αλκαλικότητας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ενός διαλύματος και εκφράζει τη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συγκέντρωση των ιόντων υδρογόνου (H⁺)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κλίμακα του pH κυμαίνεται από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 έως 14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όπου:</w:t>
      </w:r>
    </w:p>
    <w:p w:rsidR="005D69E5" w:rsidRPr="005D69E5" w:rsidRDefault="005D69E5" w:rsidP="005D6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pH &lt; 7 →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Όξινο περιβάλλον</w:t>
      </w:r>
    </w:p>
    <w:p w:rsidR="005D69E5" w:rsidRPr="005D69E5" w:rsidRDefault="005D69E5" w:rsidP="005D6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pH = 7 →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Ουδέτερο περιβάλλον</w:t>
      </w:r>
    </w:p>
    <w:p w:rsidR="005D69E5" w:rsidRPr="005D69E5" w:rsidRDefault="005D69E5" w:rsidP="005D69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pH &gt; 7 →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Αλκαλικό περιβάλλον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Φυσιολογικό pH του Δέρματος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ανθρώπινο δέρμα διαθέτει μια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λεπτή όξινη μεμβράνη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γνωστή ως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όξινος μανδύας (acid mantle)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Αποτελείται από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σμήγμα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ιδρώτα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λιπαρά οξέα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γαλακτικό οξύ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αμινοξέα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και έχει ως κύρια λειτουργία την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προστασία του δέρματος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μικροοργανισμούς και χημικές ουσίες.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2"/>
        <w:gridCol w:w="4402"/>
      </w:tblGrid>
      <w:tr w:rsidR="005D69E5" w:rsidRPr="005D69E5" w:rsidTr="005D69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Περιοχή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Μέσο pH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Υγιές δέρμα προσώπου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 – 5.5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Σώμα (κορμός, άκρα)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5.0 – 5.8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Νεογνά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6.0 – 7.0 (ουδέτερο, μειώνεται με τον χρόνο)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Τριχωτό κεφαλής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 – 5.5</w:t>
            </w:r>
          </w:p>
        </w:tc>
      </w:tr>
    </w:tbl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Λειτουργίες του Όξινου Μανδύα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όξινος μανδύας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δρα ως φυσικός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φραγμός άμυνας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δέρματος:</w:t>
      </w:r>
    </w:p>
    <w:p w:rsidR="005D69E5" w:rsidRPr="005D69E5" w:rsidRDefault="005D69E5" w:rsidP="005D6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Αντιμικροβιακή δράση: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Εμποδίζει την ανάπτυξη παθογόνων βακτηρίων και μυκήτων.</w:t>
      </w:r>
    </w:p>
    <w:p w:rsidR="005D69E5" w:rsidRPr="005D69E5" w:rsidRDefault="005D69E5" w:rsidP="005D6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Διατήρηση ενυδάτωσης: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Ρυθμίζει τη διαδερμική απώλεια νερού (TEWL).</w:t>
      </w:r>
    </w:p>
    <w:p w:rsidR="005D69E5" w:rsidRPr="005D69E5" w:rsidRDefault="005D69E5" w:rsidP="005D6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Ενεργοποίηση ενζύμων: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Πολλά ένζυμα που σχετίζονται με την απολέπιση και την ανανέωση των κερατινοκυττάρων λειτουργούν βέλτιστα σε ελαφρώς όξινο pH.</w:t>
      </w:r>
    </w:p>
    <w:p w:rsidR="005D69E5" w:rsidRPr="005D69E5" w:rsidRDefault="005D69E5" w:rsidP="005D69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Ρύθμιση σμήγματος: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όξινο pH βοηθά στην εξισορρόπηση της λιπαρότητας και της μικροχλωρίδας.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Επίδραση του pH στο Δέρμα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4.1 Όταν το pH αυξάνεται (αλκαλικό περιβάλλον)</w:t>
      </w:r>
    </w:p>
    <w:p w:rsidR="005D69E5" w:rsidRPr="005D69E5" w:rsidRDefault="005D69E5" w:rsidP="005D6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Ο όξινος μανδύας διαταράσσεται.</w:t>
      </w:r>
    </w:p>
    <w:p w:rsidR="005D69E5" w:rsidRPr="005D69E5" w:rsidRDefault="005D69E5" w:rsidP="005D6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Αυξάνεται 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διαπερατότητα του δέρματος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69E5" w:rsidRPr="005D69E5" w:rsidRDefault="005D69E5" w:rsidP="005D6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Μειώνεται 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ενυδάτωση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αυξάνεται 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ευαισθησία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69E5" w:rsidRPr="005D69E5" w:rsidRDefault="005D69E5" w:rsidP="005D6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Ενεργοποιούνται φλεγμονώδεις διεργασίες και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προδιάθεση για ακμή ή δερματίτιδες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69E5" w:rsidRPr="005D69E5" w:rsidRDefault="005D69E5" w:rsidP="005D6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Παράδειγμα: χρήση σαπουνιών με pH &gt; 8 προκαλεί ξηρότητα και ερεθισμό.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4.2 Όταν το pH μειώνεται υπερβολικά (πολύ όξινο περιβάλλον)</w:t>
      </w:r>
    </w:p>
    <w:p w:rsidR="005D69E5" w:rsidRPr="005D69E5" w:rsidRDefault="005D69E5" w:rsidP="005D6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 να προκληθεί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ερεθισμός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αίσθημα καύσου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69E5" w:rsidRPr="005D69E5" w:rsidRDefault="005D69E5" w:rsidP="005D6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Ορισμένα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χημικά peelings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γλυκολικό οξύ, pH 3–4) λειτουργούν σε χαμηλό pH, γι’ αυτό απαιτείται σωστή εξουδετέρωση και επαγγελματική επίβλεψη.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Επίδραση του pH στα Καλλυντικά Προϊόντα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ρύθμιση του pH στα καλλυντικά είναι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κρίσιμη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για:</w:t>
      </w:r>
    </w:p>
    <w:p w:rsidR="005D69E5" w:rsidRPr="005D69E5" w:rsidRDefault="005D69E5" w:rsidP="005D6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Σταθερότητα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συστατικών (ενζύμων, βιταμινών, συντηρητικών).</w:t>
      </w:r>
    </w:p>
    <w:p w:rsidR="005D69E5" w:rsidRPr="005D69E5" w:rsidRDefault="005D69E5" w:rsidP="005D6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Αποτελεσματικότητα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φόρμουλας.</w:t>
      </w:r>
    </w:p>
    <w:p w:rsidR="005D69E5" w:rsidRPr="005D69E5" w:rsidRDefault="005D69E5" w:rsidP="005D6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Συμβατότητα με το δέρμα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(να μην ερεθίζει ή αποδυναμώνει τον όξινο μανδύα).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1242"/>
      </w:tblGrid>
      <w:tr w:rsidR="005D69E5" w:rsidRPr="005D69E5" w:rsidTr="005D69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Κατηγορία Καλλυντικού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Ιδανικό pH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Καθαριστικά προσώπου (ήπια)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 – 6.0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Τονωτικά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4.0 – 5.0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Κρέμες προσώπου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 – 6.0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Αντηλιακά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5.0 – 7.0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Απολεπιστικά με οξέα (AHA/BHA)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3.0 – 4.0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Προϊόντα για λιπαρό δέρμα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4.0 – 5.0</w:t>
            </w:r>
          </w:p>
        </w:tc>
      </w:tr>
    </w:tbl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6. Επιστημονικές Παρατηρήσεις</w:t>
      </w:r>
    </w:p>
    <w:p w:rsidR="005D69E5" w:rsidRPr="005D69E5" w:rsidRDefault="005D69E5" w:rsidP="005D6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δυσρρύθμιση του pH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σχετίζεται με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δερματοπάθειες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όπως ατοπική δερματίτιδα, ροδόχρους, σμηγματορροϊκή δερματίτιδα και ακμή.</w:t>
      </w:r>
    </w:p>
    <w:p w:rsidR="005D69E5" w:rsidRPr="005D69E5" w:rsidRDefault="005D69E5" w:rsidP="005D6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 επηρεάζει τη μικροχλωρίδα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δέρματος (skin microbiome). Το φυσιολογικό όξινο pH ευνοεί την ανάπτυξη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φυσιολογικών βακτηρίων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</w:t>
      </w:r>
      <w:r w:rsidRPr="005D69E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Staphylococcus epidermidis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και εμποδίζει τα παθογόνα (π.χ. </w:t>
      </w:r>
      <w:r w:rsidRPr="005D69E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S. aureus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5D69E5" w:rsidRPr="005D69E5" w:rsidRDefault="005D69E5" w:rsidP="005D6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συνεχής χρήση αλκαλικών προϊόντων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μεταβάλλει τη μικροχλωρίδα και οδηγεί σε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ευαισθησία, ξηρότητα και φλεγμονή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800D9" w:rsidRDefault="005D69E5">
      <w:pPr>
        <w:rPr>
          <w:rFonts w:ascii="Times New Roman" w:hAnsi="Times New Roman" w:cs="Times New Roman"/>
          <w:sz w:val="24"/>
          <w:szCs w:val="24"/>
        </w:rPr>
      </w:pPr>
      <w:r w:rsidRPr="005D69E5">
        <w:rPr>
          <w:rFonts w:ascii="Times New Roman" w:hAnsi="Times New Roman" w:cs="Times New Roman"/>
          <w:sz w:val="24"/>
          <w:szCs w:val="24"/>
        </w:rPr>
        <w:t xml:space="preserve">Η τιμή </w:t>
      </w:r>
      <w:r w:rsidRPr="005D69E5">
        <w:rPr>
          <w:rStyle w:val="a3"/>
          <w:rFonts w:ascii="Times New Roman" w:hAnsi="Times New Roman" w:cs="Times New Roman"/>
          <w:sz w:val="24"/>
          <w:szCs w:val="24"/>
        </w:rPr>
        <w:t>pH 5.5</w:t>
      </w:r>
      <w:r w:rsidRPr="005D69E5">
        <w:rPr>
          <w:rFonts w:ascii="Times New Roman" w:hAnsi="Times New Roman" w:cs="Times New Roman"/>
          <w:sz w:val="24"/>
          <w:szCs w:val="24"/>
        </w:rPr>
        <w:t xml:space="preserve"> θεωρείται </w:t>
      </w:r>
      <w:r w:rsidRPr="005D69E5">
        <w:rPr>
          <w:rStyle w:val="a3"/>
          <w:rFonts w:ascii="Times New Roman" w:hAnsi="Times New Roman" w:cs="Times New Roman"/>
          <w:sz w:val="24"/>
          <w:szCs w:val="24"/>
        </w:rPr>
        <w:t>ιδανική</w:t>
      </w:r>
      <w:r w:rsidRPr="005D69E5">
        <w:rPr>
          <w:rFonts w:ascii="Times New Roman" w:hAnsi="Times New Roman" w:cs="Times New Roman"/>
          <w:sz w:val="24"/>
          <w:szCs w:val="24"/>
        </w:rPr>
        <w:t xml:space="preserve"> για τα καλλυντικά προϊόντα που εφαρμόζονται στο δέρμα, γιατί </w:t>
      </w:r>
      <w:r w:rsidRPr="005D69E5">
        <w:rPr>
          <w:rStyle w:val="a3"/>
          <w:rFonts w:ascii="Times New Roman" w:hAnsi="Times New Roman" w:cs="Times New Roman"/>
          <w:sz w:val="24"/>
          <w:szCs w:val="24"/>
        </w:rPr>
        <w:t>αντιστοιχεί στο φυσιολογικό pH της επιφάνειας του υγιούς δέρματος</w:t>
      </w:r>
      <w:r w:rsidRPr="005D69E5">
        <w:rPr>
          <w:rFonts w:ascii="Times New Roman" w:hAnsi="Times New Roman" w:cs="Times New Roman"/>
          <w:sz w:val="24"/>
          <w:szCs w:val="24"/>
        </w:rPr>
        <w:t xml:space="preserve"> και </w:t>
      </w:r>
      <w:r w:rsidRPr="005D69E5">
        <w:rPr>
          <w:rStyle w:val="a3"/>
          <w:rFonts w:ascii="Times New Roman" w:hAnsi="Times New Roman" w:cs="Times New Roman"/>
          <w:sz w:val="24"/>
          <w:szCs w:val="24"/>
        </w:rPr>
        <w:t>διατηρεί τη φυσική ισορροπία του όξινου μανδύα</w:t>
      </w:r>
      <w:r w:rsidRPr="005D69E5">
        <w:rPr>
          <w:rFonts w:ascii="Times New Roman" w:hAnsi="Times New Roman" w:cs="Times New Roman"/>
          <w:sz w:val="24"/>
          <w:szCs w:val="24"/>
        </w:rPr>
        <w:t>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Γιατί τα καλλυντικά πρέπει να έχουν pH ≈ 5.5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Το φυσιολογικό pH του δέρματος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Το ανθρώπινο δέρμα έχει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φυσιολογικό pH 4.5 – 5.5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δηλαδή ελαφρώς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όξινο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Αυτή η οξύτητα οφείλεται στον λεγόμενο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όξινο μανδύα (acid mantle)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— ένα προστατευτικό φιλμ που σχηματίζεται από 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σμήγμα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τον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ιδρώτα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λιπαρά οξέα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γαλακτικό οξύ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αμινοξέα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κεράτινης στιβάδας.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Ο όξινος μανδύας είναι κρίσιμος για:</w:t>
      </w:r>
    </w:p>
    <w:p w:rsidR="005D69E5" w:rsidRPr="005D69E5" w:rsidRDefault="005D69E5" w:rsidP="005D6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διατήρηση της ενυδάτωσης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5D69E5" w:rsidRPr="005D69E5" w:rsidRDefault="005D69E5" w:rsidP="005D6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προστασία από βακτήρια και μύκητες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5D69E5" w:rsidRPr="005D69E5" w:rsidRDefault="005D69E5" w:rsidP="005D6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σταθερότητα της μικροχλωρίδας του δέρματος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D69E5" w:rsidRPr="005D69E5" w:rsidRDefault="005D69E5" w:rsidP="005D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Τι συμβαίνει όταν το pH διαταράσσεται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816"/>
        <w:gridCol w:w="4453"/>
      </w:tblGrid>
      <w:tr w:rsidR="005D69E5" w:rsidRPr="005D69E5" w:rsidTr="005D69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Κατάσταση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Επίπεδο pH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Συνέπεια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όξινο (&lt;4)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Υπερβολική οξύτητα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Ερεθισμός, αίσθημα καύσου, ερυθρότητα</w:t>
            </w:r>
          </w:p>
        </w:tc>
      </w:tr>
      <w:tr w:rsidR="005D69E5" w:rsidRPr="005D69E5" w:rsidTr="005D69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Ουδέτερο (7) ή αλκαλικό (&gt;7)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Απώλεια όξινου μανδύα</w:t>
            </w:r>
          </w:p>
        </w:tc>
        <w:tc>
          <w:tcPr>
            <w:tcW w:w="0" w:type="auto"/>
            <w:vAlign w:val="center"/>
            <w:hideMark/>
          </w:tcPr>
          <w:p w:rsidR="005D69E5" w:rsidRPr="005D69E5" w:rsidRDefault="005D69E5" w:rsidP="005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69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Ξηρότητα, διαταραχή φραγμού, ευαισθησία, αυξημένη απώλεια νερού (TEWL)</w:t>
            </w:r>
          </w:p>
        </w:tc>
      </w:tr>
    </w:tbl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MS Mincho" w:eastAsia="MS Mincho" w:hAnsi="MS Mincho" w:cs="MS Mincho" w:hint="eastAsia"/>
          <w:sz w:val="24"/>
          <w:szCs w:val="24"/>
          <w:lang w:eastAsia="el-GR"/>
        </w:rPr>
        <w:t>➡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Δηλαδή, αν ένα προϊόν έχει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 υψηλότερο από 6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 δέρμα γίνεται πιο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ευάλωτο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μικρόβια,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ερεθισμούς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αφυδάτωση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Αντίθετα, προϊόντα με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 γύρω στο 5.5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σέβονται και υποστηρίζουν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 φυσική λειτουργία του δέρματος.</w:t>
      </w:r>
    </w:p>
    <w:p w:rsidR="005D69E5" w:rsidRPr="005D69E5" w:rsidRDefault="005D69E5" w:rsidP="005D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Γιατί 5.5 είναι το "σημείο ισορροπίας"</w:t>
      </w:r>
    </w:p>
    <w:p w:rsidR="005D69E5" w:rsidRPr="005D69E5" w:rsidRDefault="005D69E5" w:rsidP="005D6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pH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5.5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αρκετά όξινο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αποτρέπει την ανάπτυξη παθογόνων μικροοργανισμών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αλλά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όχι τόσο όξινο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προκαλεί ερεθισμό.</w:t>
      </w:r>
    </w:p>
    <w:p w:rsidR="005D69E5" w:rsidRPr="005D69E5" w:rsidRDefault="005D69E5" w:rsidP="005D6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αυτό το pH:</w:t>
      </w:r>
    </w:p>
    <w:p w:rsidR="005D69E5" w:rsidRPr="005D69E5" w:rsidRDefault="005D69E5" w:rsidP="005D69E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ένζυμα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δέρματος λειτουργούν φυσιολογικά (π.χ. στην απολέπιση και ανανέωση των κυττάρων),</w:t>
      </w:r>
    </w:p>
    <w:p w:rsidR="005D69E5" w:rsidRPr="005D69E5" w:rsidRDefault="005D69E5" w:rsidP="005D69E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σμήγμα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ιδρώτας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συνδυάζονται σωστά για να δημιουργήσουν τον όξινο μανδύα,</w:t>
      </w:r>
    </w:p>
    <w:p w:rsidR="005D69E5" w:rsidRPr="005D69E5" w:rsidRDefault="005D69E5" w:rsidP="005D69E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διαδερμική απώλεια νερού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(TEWL) παραμένει φυσιολογική.</w:t>
      </w: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Επιστημονικά δεδομένα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Έρευνες δείχνουν ότι:</w:t>
      </w:r>
    </w:p>
    <w:p w:rsidR="005D69E5" w:rsidRPr="005D69E5" w:rsidRDefault="005D69E5" w:rsidP="005D6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 5.5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διατηρεί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σταθερή τη μικροχλωρίδα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δέρματος (</w:t>
      </w:r>
      <w:r w:rsidRPr="005D69E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Staphylococcus epidermidis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5D69E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Cutibacterium acnes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5D69E5" w:rsidRPr="005D69E5" w:rsidRDefault="005D69E5" w:rsidP="005D6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Προϊόντα με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 &gt; 7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αυξάνουν το pH του δέρματος έως και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1–1.5 μονάδες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ώρες μετά τη χρήση, μειώνοντας τη φυσική άμυνα.</w:t>
      </w:r>
    </w:p>
    <w:p w:rsidR="005D69E5" w:rsidRPr="005D69E5" w:rsidRDefault="005D69E5" w:rsidP="005D6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συνεχής χρήση αλκαλικών καθαριστικών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σχετίζεται με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ξηρότητα, τραχύτητα και ερεθισμό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(Schmid-Wendtner &amp; Korting, 2006).</w:t>
      </w:r>
    </w:p>
    <w:p w:rsidR="005D69E5" w:rsidRPr="005D69E5" w:rsidRDefault="005D69E5" w:rsidP="005D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69E5" w:rsidRPr="005D69E5" w:rsidRDefault="005D69E5" w:rsidP="005D69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Εφαρμογή στην Αισθητική και στα Καλλυντικά</w:t>
      </w:r>
    </w:p>
    <w:p w:rsidR="005D69E5" w:rsidRPr="005D69E5" w:rsidRDefault="005D69E5" w:rsidP="005D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περισσότερες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δερμοκαλλυντικές εταιρείες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Eucerin, Bioderma, La Roche-Posay) διαμορφώνουν τις φόρμουλές τους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pH 5.5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, ώστε να:</w:t>
      </w:r>
    </w:p>
    <w:p w:rsidR="005D69E5" w:rsidRPr="005D69E5" w:rsidRDefault="005D69E5" w:rsidP="005D6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βιολογικά συμβατές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δέρμα,</w:t>
      </w:r>
    </w:p>
    <w:p w:rsidR="005D69E5" w:rsidRPr="005D69E5" w:rsidRDefault="005D69E5" w:rsidP="005D6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προστατεύουν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όξινο μανδύα,</w:t>
      </w:r>
    </w:p>
    <w:p w:rsidR="005D69E5" w:rsidRPr="005D69E5" w:rsidRDefault="005D69E5" w:rsidP="005D6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μειώνουν τον κίνδυνο ερεθισμού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5D69E5" w:rsidRPr="005D69E5" w:rsidRDefault="005D69E5" w:rsidP="005D6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Pr="005D69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βελτιώνουν την ανοχή</w:t>
      </w:r>
      <w:r w:rsidRPr="005D69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ακόμη και σε ευαίσθητους τύπους δέρματος.</w:t>
      </w:r>
    </w:p>
    <w:p w:rsidR="005D69E5" w:rsidRPr="005D69E5" w:rsidRDefault="005D69E5">
      <w:pPr>
        <w:rPr>
          <w:rFonts w:ascii="Times New Roman" w:hAnsi="Times New Roman" w:cs="Times New Roman"/>
          <w:sz w:val="24"/>
          <w:szCs w:val="24"/>
        </w:rPr>
      </w:pPr>
    </w:p>
    <w:sectPr w:rsidR="005D69E5" w:rsidRPr="005D69E5" w:rsidSect="00B800D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42" w:rsidRDefault="006A5F42" w:rsidP="005D69E5">
      <w:pPr>
        <w:spacing w:after="0" w:line="240" w:lineRule="auto"/>
      </w:pPr>
      <w:r>
        <w:separator/>
      </w:r>
    </w:p>
  </w:endnote>
  <w:endnote w:type="continuationSeparator" w:id="1">
    <w:p w:rsidR="006A5F42" w:rsidRDefault="006A5F42" w:rsidP="005D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55219"/>
      <w:docPartObj>
        <w:docPartGallery w:val="Page Numbers (Bottom of Page)"/>
        <w:docPartUnique/>
      </w:docPartObj>
    </w:sdtPr>
    <w:sdtContent>
      <w:p w:rsidR="005D69E5" w:rsidRDefault="005D69E5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D69E5" w:rsidRDefault="005D69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42" w:rsidRDefault="006A5F42" w:rsidP="005D69E5">
      <w:pPr>
        <w:spacing w:after="0" w:line="240" w:lineRule="auto"/>
      </w:pPr>
      <w:r>
        <w:separator/>
      </w:r>
    </w:p>
  </w:footnote>
  <w:footnote w:type="continuationSeparator" w:id="1">
    <w:p w:rsidR="006A5F42" w:rsidRDefault="006A5F42" w:rsidP="005D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D0D"/>
    <w:multiLevelType w:val="multilevel"/>
    <w:tmpl w:val="AD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B345F"/>
    <w:multiLevelType w:val="multilevel"/>
    <w:tmpl w:val="495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F3C96"/>
    <w:multiLevelType w:val="multilevel"/>
    <w:tmpl w:val="FD2A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A6588"/>
    <w:multiLevelType w:val="multilevel"/>
    <w:tmpl w:val="C5A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80431"/>
    <w:multiLevelType w:val="multilevel"/>
    <w:tmpl w:val="1A2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B5A69"/>
    <w:multiLevelType w:val="multilevel"/>
    <w:tmpl w:val="6D0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31AA5"/>
    <w:multiLevelType w:val="multilevel"/>
    <w:tmpl w:val="D090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8758C"/>
    <w:multiLevelType w:val="multilevel"/>
    <w:tmpl w:val="BCE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73BE3"/>
    <w:multiLevelType w:val="multilevel"/>
    <w:tmpl w:val="5D8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17A6A"/>
    <w:multiLevelType w:val="multilevel"/>
    <w:tmpl w:val="EF9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9E5"/>
    <w:rsid w:val="005D69E5"/>
    <w:rsid w:val="006A5F42"/>
    <w:rsid w:val="00B8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D9"/>
  </w:style>
  <w:style w:type="paragraph" w:styleId="2">
    <w:name w:val="heading 2"/>
    <w:basedOn w:val="a"/>
    <w:link w:val="2Char"/>
    <w:uiPriority w:val="9"/>
    <w:qFormat/>
    <w:rsid w:val="005D6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D6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5D69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D69E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D69E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5D69E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D69E5"/>
    <w:rPr>
      <w:b/>
      <w:bCs/>
    </w:rPr>
  </w:style>
  <w:style w:type="paragraph" w:styleId="Web">
    <w:name w:val="Normal (Web)"/>
    <w:basedOn w:val="a"/>
    <w:uiPriority w:val="99"/>
    <w:semiHidden/>
    <w:unhideWhenUsed/>
    <w:rsid w:val="005D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katex-mathml">
    <w:name w:val="katex-mathml"/>
    <w:basedOn w:val="a0"/>
    <w:rsid w:val="005D69E5"/>
  </w:style>
  <w:style w:type="character" w:customStyle="1" w:styleId="mord">
    <w:name w:val="mord"/>
    <w:basedOn w:val="a0"/>
    <w:rsid w:val="005D69E5"/>
  </w:style>
  <w:style w:type="character" w:customStyle="1" w:styleId="mrel">
    <w:name w:val="mrel"/>
    <w:basedOn w:val="a0"/>
    <w:rsid w:val="005D69E5"/>
  </w:style>
  <w:style w:type="character" w:customStyle="1" w:styleId="mop">
    <w:name w:val="mop"/>
    <w:basedOn w:val="a0"/>
    <w:rsid w:val="005D69E5"/>
  </w:style>
  <w:style w:type="character" w:customStyle="1" w:styleId="mopen">
    <w:name w:val="mopen"/>
    <w:basedOn w:val="a0"/>
    <w:rsid w:val="005D69E5"/>
  </w:style>
  <w:style w:type="character" w:customStyle="1" w:styleId="mbin">
    <w:name w:val="mbin"/>
    <w:basedOn w:val="a0"/>
    <w:rsid w:val="005D69E5"/>
  </w:style>
  <w:style w:type="character" w:customStyle="1" w:styleId="mclose">
    <w:name w:val="mclose"/>
    <w:basedOn w:val="a0"/>
    <w:rsid w:val="005D69E5"/>
  </w:style>
  <w:style w:type="character" w:styleId="a4">
    <w:name w:val="Emphasis"/>
    <w:basedOn w:val="a0"/>
    <w:uiPriority w:val="20"/>
    <w:qFormat/>
    <w:rsid w:val="005D69E5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5D6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5D69E5"/>
  </w:style>
  <w:style w:type="paragraph" w:styleId="a6">
    <w:name w:val="footer"/>
    <w:basedOn w:val="a"/>
    <w:link w:val="Char0"/>
    <w:uiPriority w:val="99"/>
    <w:unhideWhenUsed/>
    <w:rsid w:val="005D69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D6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4427</Characters>
  <Application>Microsoft Office Word</Application>
  <DocSecurity>0</DocSecurity>
  <Lines>36</Lines>
  <Paragraphs>10</Paragraphs>
  <ScaleCrop>false</ScaleCrop>
  <Company>Grizli777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giatra</dc:creator>
  <cp:lastModifiedBy>maria giatra</cp:lastModifiedBy>
  <cp:revision>1</cp:revision>
  <dcterms:created xsi:type="dcterms:W3CDTF">2025-10-18T17:23:00Z</dcterms:created>
  <dcterms:modified xsi:type="dcterms:W3CDTF">2025-10-18T17:26:00Z</dcterms:modified>
</cp:coreProperties>
</file>